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A" w:rsidRDefault="00CA29AA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AA" w:rsidRDefault="00CA29AA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AA" w:rsidRDefault="00CA29AA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lastRenderedPageBreak/>
        <w:t xml:space="preserve">-  способствует осуществлению </w:t>
      </w:r>
      <w:proofErr w:type="gramStart"/>
      <w:r w:rsidRPr="00753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95D">
        <w:rPr>
          <w:rFonts w:ascii="Times New Roman" w:hAnsi="Times New Roman" w:cs="Times New Roman"/>
          <w:sz w:val="28"/>
          <w:szCs w:val="28"/>
        </w:rPr>
        <w:t xml:space="preserve"> объемом трафика образовательного 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>учреждения в сети Интернет;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>- наблюдает за использованием компьютеров и сети Интернет учащимися;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>-  запрещает дальнейшую работу  учащегося  в сети Интернет в случае нарушения  учащимися  порядка использования сети Интернет и предъявляемых к 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5D">
        <w:rPr>
          <w:rFonts w:ascii="Times New Roman" w:hAnsi="Times New Roman" w:cs="Times New Roman"/>
          <w:sz w:val="28"/>
          <w:szCs w:val="28"/>
        </w:rPr>
        <w:t>требований при работе в сети Интернет;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 xml:space="preserve">-  не допускает  учащегося  к работе в Интернете в </w:t>
      </w:r>
      <w:proofErr w:type="gramStart"/>
      <w:r w:rsidRPr="0075395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5395D">
        <w:rPr>
          <w:rFonts w:ascii="Times New Roman" w:hAnsi="Times New Roman" w:cs="Times New Roman"/>
          <w:sz w:val="28"/>
          <w:szCs w:val="28"/>
        </w:rPr>
        <w:t xml:space="preserve"> Правилами 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 xml:space="preserve">использования сети Интернет случаях; 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 xml:space="preserve">-  принимает необходимые меры для пресечения дальнейших попыток доступа </w:t>
      </w:r>
      <w:proofErr w:type="gramStart"/>
      <w:r w:rsidRPr="0075395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>ресурсу/группе ресурсов, не совместимых с задачами образования.</w:t>
      </w:r>
    </w:p>
    <w:p w:rsidR="008576CC" w:rsidRPr="0075395D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395D">
        <w:rPr>
          <w:rFonts w:ascii="Times New Roman" w:hAnsi="Times New Roman" w:cs="Times New Roman"/>
          <w:sz w:val="28"/>
          <w:szCs w:val="28"/>
        </w:rPr>
        <w:t>При обнаружении информации, в отношении которой</w:t>
      </w:r>
      <w:r w:rsidR="007C13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395D">
        <w:rPr>
          <w:rFonts w:ascii="Times New Roman" w:hAnsi="Times New Roman" w:cs="Times New Roman"/>
          <w:sz w:val="28"/>
          <w:szCs w:val="28"/>
        </w:rPr>
        <w:t xml:space="preserve"> у</w:t>
      </w:r>
      <w:r w:rsidR="007C136C">
        <w:rPr>
          <w:rFonts w:ascii="Times New Roman" w:hAnsi="Times New Roman" w:cs="Times New Roman"/>
          <w:sz w:val="28"/>
          <w:szCs w:val="28"/>
        </w:rPr>
        <w:t xml:space="preserve"> </w:t>
      </w:r>
      <w:r w:rsidRPr="0075395D">
        <w:rPr>
          <w:rFonts w:ascii="Times New Roman" w:hAnsi="Times New Roman" w:cs="Times New Roman"/>
          <w:sz w:val="28"/>
          <w:szCs w:val="28"/>
        </w:rPr>
        <w:t xml:space="preserve"> лица,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95D">
        <w:rPr>
          <w:rFonts w:ascii="Times New Roman" w:hAnsi="Times New Roman" w:cs="Times New Roman"/>
          <w:sz w:val="28"/>
          <w:szCs w:val="28"/>
        </w:rPr>
        <w:t>щего  контроль  за  использованием  учащимися  сети  Интернет,  возникают  основания предполагать, что такая информация относится к ч</w:t>
      </w:r>
      <w:r>
        <w:rPr>
          <w:rFonts w:ascii="Times New Roman" w:hAnsi="Times New Roman" w:cs="Times New Roman"/>
          <w:sz w:val="28"/>
          <w:szCs w:val="28"/>
        </w:rPr>
        <w:t>ислу запрещенной для распростра</w:t>
      </w:r>
      <w:r w:rsidRPr="0075395D">
        <w:rPr>
          <w:rFonts w:ascii="Times New Roman" w:hAnsi="Times New Roman" w:cs="Times New Roman"/>
          <w:sz w:val="28"/>
          <w:szCs w:val="28"/>
        </w:rPr>
        <w:t>нения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 или иному потен</w:t>
      </w:r>
      <w:r w:rsidRPr="0075395D">
        <w:rPr>
          <w:rFonts w:ascii="Times New Roman" w:hAnsi="Times New Roman" w:cs="Times New Roman"/>
          <w:sz w:val="28"/>
          <w:szCs w:val="28"/>
        </w:rPr>
        <w:t>циально  опасному  для  учащихся  контенту,  ответстве</w:t>
      </w:r>
      <w:r>
        <w:rPr>
          <w:rFonts w:ascii="Times New Roman" w:hAnsi="Times New Roman" w:cs="Times New Roman"/>
          <w:sz w:val="28"/>
          <w:szCs w:val="28"/>
        </w:rPr>
        <w:t>нное  лицо  направляет  соответ</w:t>
      </w:r>
      <w:r w:rsidRPr="0075395D">
        <w:rPr>
          <w:rFonts w:ascii="Times New Roman" w:hAnsi="Times New Roman" w:cs="Times New Roman"/>
          <w:sz w:val="28"/>
          <w:szCs w:val="28"/>
        </w:rPr>
        <w:t>ствующую информацию руководителю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 и в Совет,  ко</w:t>
      </w:r>
      <w:r w:rsidRPr="0075395D">
        <w:rPr>
          <w:rFonts w:ascii="Times New Roman" w:hAnsi="Times New Roman" w:cs="Times New Roman"/>
          <w:sz w:val="28"/>
          <w:szCs w:val="28"/>
        </w:rPr>
        <w:t>торые принимают необходимые решения.</w:t>
      </w:r>
      <w:proofErr w:type="gramEnd"/>
    </w:p>
    <w:p w:rsidR="008576CC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95D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75395D">
        <w:rPr>
          <w:rFonts w:ascii="Times New Roman" w:hAnsi="Times New Roman" w:cs="Times New Roman"/>
          <w:sz w:val="28"/>
          <w:szCs w:val="28"/>
        </w:rPr>
        <w:t>При  обнаружении  вызванного  техническими  причинами  отказа  доступа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5D">
        <w:rPr>
          <w:rFonts w:ascii="Times New Roman" w:hAnsi="Times New Roman" w:cs="Times New Roman"/>
          <w:sz w:val="28"/>
          <w:szCs w:val="28"/>
        </w:rPr>
        <w:t>контенту, не представляющему опасности для  учащихся, доступ,</w:t>
      </w:r>
      <w:r>
        <w:rPr>
          <w:rFonts w:ascii="Times New Roman" w:hAnsi="Times New Roman" w:cs="Times New Roman"/>
          <w:sz w:val="28"/>
          <w:szCs w:val="28"/>
        </w:rPr>
        <w:t xml:space="preserve"> к которому не про</w:t>
      </w:r>
      <w:r w:rsidRPr="0075395D">
        <w:rPr>
          <w:rFonts w:ascii="Times New Roman" w:hAnsi="Times New Roman" w:cs="Times New Roman"/>
          <w:sz w:val="28"/>
          <w:szCs w:val="28"/>
        </w:rPr>
        <w:t>тиворечит принятым нормативным актам на федер</w:t>
      </w:r>
      <w:r>
        <w:rPr>
          <w:rFonts w:ascii="Times New Roman" w:hAnsi="Times New Roman" w:cs="Times New Roman"/>
          <w:sz w:val="28"/>
          <w:szCs w:val="28"/>
        </w:rPr>
        <w:t>альном уровне, уровне  Оренбург</w:t>
      </w:r>
      <w:r w:rsidRPr="0075395D">
        <w:rPr>
          <w:rFonts w:ascii="Times New Roman" w:hAnsi="Times New Roman" w:cs="Times New Roman"/>
          <w:sz w:val="28"/>
          <w:szCs w:val="28"/>
        </w:rPr>
        <w:t>ской области как субъекта Российской Федерации, муниципальном уровне, а также на уровне образовательного учреждения, ответственн</w:t>
      </w:r>
      <w:r>
        <w:rPr>
          <w:rFonts w:ascii="Times New Roman" w:hAnsi="Times New Roman" w:cs="Times New Roman"/>
          <w:sz w:val="28"/>
          <w:szCs w:val="28"/>
        </w:rPr>
        <w:t>ое лицо направляет соответствую</w:t>
      </w:r>
      <w:r w:rsidRPr="0075395D">
        <w:rPr>
          <w:rFonts w:ascii="Times New Roman" w:hAnsi="Times New Roman" w:cs="Times New Roman"/>
          <w:sz w:val="28"/>
          <w:szCs w:val="28"/>
        </w:rPr>
        <w:t>щую информацию  для принятия  соответствующих мер по восстановлению доступа к разрешенному контенту.</w:t>
      </w:r>
      <w:proofErr w:type="gramEnd"/>
    </w:p>
    <w:p w:rsidR="008576CC" w:rsidRDefault="008576CC" w:rsidP="0085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25" w:rsidRDefault="00732D25"/>
    <w:sectPr w:rsidR="00732D25" w:rsidSect="0073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CC"/>
    <w:rsid w:val="00265C36"/>
    <w:rsid w:val="00732D25"/>
    <w:rsid w:val="007C136C"/>
    <w:rsid w:val="008576CC"/>
    <w:rsid w:val="00C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2014-12-01T06:17:00Z</dcterms:created>
  <dcterms:modified xsi:type="dcterms:W3CDTF">2016-11-24T08:24:00Z</dcterms:modified>
</cp:coreProperties>
</file>